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04DE8" w14:textId="77777777" w:rsidR="00536564" w:rsidRPr="00D90B04" w:rsidRDefault="00536564" w:rsidP="00536564">
      <w:pPr>
        <w:pStyle w:val="Title1"/>
        <w:spacing w:before="0" w:beforeAutospacing="0" w:after="0" w:afterAutospacing="0"/>
        <w:jc w:val="center"/>
        <w:rPr>
          <w:rFonts w:ascii="Arial" w:hAnsi="Arial" w:cs="Arial"/>
          <w:sz w:val="24"/>
          <w:szCs w:val="24"/>
        </w:rPr>
      </w:pPr>
      <w:r w:rsidRPr="00D90B04">
        <w:rPr>
          <w:rFonts w:ascii="Arial" w:hAnsi="Arial" w:cs="Arial"/>
          <w:sz w:val="24"/>
          <w:szCs w:val="24"/>
        </w:rPr>
        <w:t>Senior Pastor</w:t>
      </w:r>
    </w:p>
    <w:p w14:paraId="74897314" w14:textId="77777777" w:rsidR="00536564" w:rsidRPr="00D90B04" w:rsidRDefault="00536564" w:rsidP="00536564">
      <w:pPr>
        <w:pStyle w:val="Title1"/>
        <w:spacing w:before="0" w:beforeAutospacing="0" w:after="0" w:afterAutospacing="0"/>
        <w:jc w:val="center"/>
        <w:rPr>
          <w:rFonts w:ascii="Arial" w:hAnsi="Arial" w:cs="Arial"/>
          <w:sz w:val="24"/>
          <w:szCs w:val="24"/>
        </w:rPr>
      </w:pPr>
      <w:r w:rsidRPr="00D90B04">
        <w:rPr>
          <w:rFonts w:ascii="Arial" w:hAnsi="Arial" w:cs="Arial"/>
          <w:sz w:val="24"/>
          <w:szCs w:val="24"/>
        </w:rPr>
        <w:t>Job Description</w:t>
      </w:r>
    </w:p>
    <w:p w14:paraId="5810B023" w14:textId="77777777" w:rsidR="00536564" w:rsidRPr="00D90B04" w:rsidRDefault="00536564" w:rsidP="00536564">
      <w:pPr>
        <w:pStyle w:val="NormalWeb"/>
        <w:spacing w:before="0" w:after="0"/>
        <w:jc w:val="both"/>
        <w:rPr>
          <w:rFonts w:ascii="Arial" w:hAnsi="Arial" w:cs="Arial"/>
        </w:rPr>
      </w:pPr>
      <w:r w:rsidRPr="00D90B04">
        <w:rPr>
          <w:rStyle w:val="heading1"/>
        </w:rPr>
        <w:t>Principal Function</w:t>
      </w:r>
      <w:r w:rsidRPr="00D90B04">
        <w:rPr>
          <w:rFonts w:ascii="Arial" w:hAnsi="Arial" w:cs="Arial"/>
        </w:rPr>
        <w:t xml:space="preserve">: </w:t>
      </w:r>
      <w:r w:rsidRPr="00D90B04">
        <w:rPr>
          <w:rFonts w:ascii="Arial" w:hAnsi="Arial" w:cs="Arial"/>
          <w:sz w:val="20"/>
        </w:rPr>
        <w:t>(Church Bylaws, Article II, Section 2)</w:t>
      </w:r>
    </w:p>
    <w:p w14:paraId="134221E2" w14:textId="17B60C51" w:rsidR="00536564" w:rsidRPr="00D90B04" w:rsidRDefault="001B183B" w:rsidP="00536564">
      <w:pPr>
        <w:pStyle w:val="body"/>
        <w:spacing w:before="0" w:after="0"/>
        <w:jc w:val="both"/>
      </w:pPr>
      <w:r>
        <w:t>The Senior</w:t>
      </w:r>
      <w:r w:rsidR="008249FF">
        <w:t xml:space="preserve"> Pastor</w:t>
      </w:r>
      <w:r>
        <w:t xml:space="preserve"> must demonstrate a close, sincere and strong daily walk with God. </w:t>
      </w:r>
      <w:r w:rsidR="00536564" w:rsidRPr="00D90B04">
        <w:t xml:space="preserve">The Pastor is responsible for leading the church to function as a New Testament church. The Pastor will lead the congregation, the </w:t>
      </w:r>
      <w:r w:rsidR="0086301E">
        <w:t>commit</w:t>
      </w:r>
      <w:r w:rsidR="008249FF">
        <w:t>tees</w:t>
      </w:r>
      <w:r w:rsidR="0086301E">
        <w:t xml:space="preserve"> </w:t>
      </w:r>
      <w:r w:rsidR="00536564" w:rsidRPr="00D90B04">
        <w:t xml:space="preserve">and the church staff in the performance of their tasks. The Pastor is the leader of the Pastoral ministries in the church. This requires working with the deacons and church staff to: (1) assure that the church is a fellowship of worship, witness, education, ministry and </w:t>
      </w:r>
      <w:r w:rsidR="0086301E">
        <w:t xml:space="preserve">gospel </w:t>
      </w:r>
      <w:r w:rsidR="00536564" w:rsidRPr="00D90B04">
        <w:t xml:space="preserve">application; (2) proclaim the </w:t>
      </w:r>
      <w:r w:rsidR="006944D5">
        <w:t>G</w:t>
      </w:r>
      <w:r w:rsidR="00536564" w:rsidRPr="00D90B04">
        <w:t>ospel; and (3) provide care for church members and other persons in the community.</w:t>
      </w:r>
    </w:p>
    <w:p w14:paraId="6B1A958B" w14:textId="246D9B09" w:rsidR="00536564" w:rsidRPr="00D90B04" w:rsidRDefault="00536564" w:rsidP="00536564">
      <w:pPr>
        <w:pStyle w:val="body"/>
      </w:pPr>
      <w:r w:rsidRPr="00D90B04">
        <w:t xml:space="preserve">The </w:t>
      </w:r>
      <w:r w:rsidR="006944D5">
        <w:t xml:space="preserve">Senior </w:t>
      </w:r>
      <w:r w:rsidRPr="00D90B04">
        <w:t>Pastor is responsible to the local church body</w:t>
      </w:r>
      <w:r w:rsidR="00DC671A">
        <w:t xml:space="preserve"> with interaction with the Personnel Committee for employment requirements and responsibilities. The Senior Pastor has authority over staff to make behavior corrections, including documentation within Personnel records, and the ability to suspend staff and then have discussions with the Personnel Committee</w:t>
      </w:r>
      <w:r w:rsidRPr="00D90B04">
        <w:t>.</w:t>
      </w:r>
    </w:p>
    <w:p w14:paraId="75E7E968" w14:textId="77777777" w:rsidR="00536564" w:rsidRPr="00D90B04" w:rsidRDefault="00536564" w:rsidP="00536564">
      <w:pPr>
        <w:pStyle w:val="body"/>
        <w:jc w:val="both"/>
      </w:pPr>
      <w:r w:rsidRPr="00D90B04">
        <w:rPr>
          <w:rStyle w:val="heading1"/>
        </w:rPr>
        <w:t>Job Classification</w:t>
      </w:r>
      <w:r w:rsidRPr="00D90B04">
        <w:t xml:space="preserve">: </w:t>
      </w:r>
    </w:p>
    <w:p w14:paraId="5CF23AFB" w14:textId="3E034FF9" w:rsidR="00536564" w:rsidRPr="00D90B04" w:rsidRDefault="00536564" w:rsidP="00536564">
      <w:pPr>
        <w:pStyle w:val="body"/>
        <w:spacing w:before="0" w:after="0"/>
        <w:jc w:val="both"/>
      </w:pPr>
      <w:r w:rsidRPr="00D90B04">
        <w:t>This is an exempt (salaried) and full time position, based on a 40-hour work</w:t>
      </w:r>
      <w:r w:rsidR="006944D5">
        <w:t>-</w:t>
      </w:r>
      <w:r w:rsidRPr="00D90B04">
        <w:t>week.*</w:t>
      </w:r>
    </w:p>
    <w:p w14:paraId="53CDA74B" w14:textId="77777777" w:rsidR="00536564" w:rsidRPr="00D90B04" w:rsidRDefault="00536564" w:rsidP="00536564">
      <w:pPr>
        <w:pStyle w:val="NormalWeb"/>
        <w:spacing w:before="0" w:after="0"/>
        <w:jc w:val="both"/>
        <w:rPr>
          <w:rFonts w:ascii="Arial" w:hAnsi="Arial" w:cs="Arial"/>
          <w:sz w:val="20"/>
          <w:szCs w:val="20"/>
        </w:rPr>
      </w:pPr>
      <w:r w:rsidRPr="00D90B04">
        <w:rPr>
          <w:rStyle w:val="heading1"/>
        </w:rPr>
        <w:t>Responsibilities</w:t>
      </w:r>
      <w:r w:rsidRPr="00D90B04">
        <w:rPr>
          <w:rFonts w:ascii="Arial" w:hAnsi="Arial" w:cs="Arial"/>
        </w:rPr>
        <w:t xml:space="preserve">: </w:t>
      </w:r>
    </w:p>
    <w:p w14:paraId="1397C89B" w14:textId="201FE76A" w:rsidR="00536564" w:rsidRPr="00D90B04" w:rsidRDefault="00536564" w:rsidP="00536564">
      <w:pPr>
        <w:pStyle w:val="NormalWeb"/>
        <w:numPr>
          <w:ilvl w:val="0"/>
          <w:numId w:val="7"/>
        </w:numPr>
        <w:spacing w:before="0" w:after="120"/>
        <w:jc w:val="both"/>
        <w:rPr>
          <w:rFonts w:ascii="Arial" w:hAnsi="Arial" w:cs="Arial"/>
          <w:sz w:val="20"/>
          <w:szCs w:val="20"/>
        </w:rPr>
      </w:pPr>
      <w:r w:rsidRPr="00D90B04">
        <w:rPr>
          <w:rStyle w:val="bullets1"/>
        </w:rPr>
        <w:t xml:space="preserve">Lead or delegate the leadership of the congregational services: plan, coordinate and evaluate congregational services in cooperation with the </w:t>
      </w:r>
      <w:r w:rsidR="0086301E">
        <w:rPr>
          <w:rStyle w:val="bullets1"/>
        </w:rPr>
        <w:t>worship coordinators</w:t>
      </w:r>
      <w:r w:rsidRPr="00D90B04">
        <w:rPr>
          <w:rStyle w:val="bullets1"/>
        </w:rPr>
        <w:t xml:space="preserve"> and other staff.</w:t>
      </w:r>
      <w:r w:rsidRPr="00D90B04">
        <w:rPr>
          <w:rFonts w:ascii="Arial" w:hAnsi="Arial" w:cs="Arial"/>
          <w:sz w:val="20"/>
          <w:szCs w:val="20"/>
        </w:rPr>
        <w:t xml:space="preserve"> </w:t>
      </w:r>
    </w:p>
    <w:p w14:paraId="40F7AC6A" w14:textId="77777777" w:rsidR="00536564" w:rsidRPr="00D90B04" w:rsidRDefault="00536564" w:rsidP="00536564">
      <w:pPr>
        <w:numPr>
          <w:ilvl w:val="0"/>
          <w:numId w:val="7"/>
        </w:numPr>
        <w:spacing w:beforeAutospacing="1" w:after="120" w:afterAutospacing="1"/>
        <w:jc w:val="both"/>
        <w:rPr>
          <w:rFonts w:ascii="Arial" w:hAnsi="Arial" w:cs="Arial"/>
          <w:sz w:val="20"/>
          <w:szCs w:val="20"/>
        </w:rPr>
      </w:pPr>
      <w:r w:rsidRPr="00D90B04">
        <w:rPr>
          <w:rFonts w:ascii="Arial" w:hAnsi="Arial" w:cs="Arial"/>
          <w:sz w:val="20"/>
          <w:szCs w:val="20"/>
        </w:rPr>
        <w:t>Provide guidance for planning, organizing, directing, coordinating, and evaluating the total church program</w:t>
      </w:r>
      <w:r w:rsidR="0086301E">
        <w:rPr>
          <w:rFonts w:ascii="Arial" w:hAnsi="Arial" w:cs="Arial"/>
          <w:sz w:val="20"/>
          <w:szCs w:val="20"/>
        </w:rPr>
        <w:t>s</w:t>
      </w:r>
      <w:r w:rsidRPr="00D90B04">
        <w:rPr>
          <w:rFonts w:ascii="Arial" w:hAnsi="Arial" w:cs="Arial"/>
          <w:sz w:val="20"/>
          <w:szCs w:val="20"/>
        </w:rPr>
        <w:t>.</w:t>
      </w:r>
    </w:p>
    <w:p w14:paraId="789E2AA2" w14:textId="541040C9" w:rsidR="00536564" w:rsidRPr="00D90B04" w:rsidRDefault="00536564" w:rsidP="00536564">
      <w:pPr>
        <w:numPr>
          <w:ilvl w:val="0"/>
          <w:numId w:val="7"/>
        </w:numPr>
        <w:spacing w:beforeAutospacing="1" w:after="120" w:afterAutospacing="1"/>
        <w:jc w:val="both"/>
        <w:rPr>
          <w:rFonts w:ascii="Arial" w:hAnsi="Arial" w:cs="Arial"/>
          <w:sz w:val="20"/>
          <w:szCs w:val="20"/>
        </w:rPr>
      </w:pPr>
      <w:r w:rsidRPr="00D90B04">
        <w:rPr>
          <w:rStyle w:val="bullets1"/>
        </w:rPr>
        <w:t xml:space="preserve">Preach </w:t>
      </w:r>
      <w:r w:rsidR="008249FF">
        <w:rPr>
          <w:rStyle w:val="bullets1"/>
        </w:rPr>
        <w:t xml:space="preserve">the Word of God </w:t>
      </w:r>
      <w:r w:rsidRPr="00D90B04">
        <w:rPr>
          <w:rStyle w:val="bullets1"/>
        </w:rPr>
        <w:t>at all worship services</w:t>
      </w:r>
      <w:r w:rsidR="008249FF">
        <w:rPr>
          <w:rStyle w:val="bullets1"/>
        </w:rPr>
        <w:t xml:space="preserve"> </w:t>
      </w:r>
      <w:r w:rsidRPr="00D90B04">
        <w:rPr>
          <w:rStyle w:val="bullets1"/>
        </w:rPr>
        <w:t xml:space="preserve">or </w:t>
      </w:r>
      <w:r w:rsidR="008249FF">
        <w:rPr>
          <w:rStyle w:val="bullets1"/>
        </w:rPr>
        <w:t>facilitate</w:t>
      </w:r>
      <w:r w:rsidRPr="00D90B04">
        <w:rPr>
          <w:rStyle w:val="bullets1"/>
        </w:rPr>
        <w:t xml:space="preserve"> for someone else to perform this function.</w:t>
      </w:r>
      <w:r w:rsidRPr="00D90B04">
        <w:rPr>
          <w:rFonts w:ascii="Arial" w:hAnsi="Arial" w:cs="Arial"/>
          <w:sz w:val="20"/>
          <w:szCs w:val="20"/>
        </w:rPr>
        <w:t xml:space="preserve"> </w:t>
      </w:r>
    </w:p>
    <w:p w14:paraId="66D677AB" w14:textId="77777777" w:rsidR="00536564" w:rsidRPr="00D90B04" w:rsidRDefault="00536564" w:rsidP="00536564">
      <w:pPr>
        <w:numPr>
          <w:ilvl w:val="0"/>
          <w:numId w:val="7"/>
        </w:numPr>
        <w:spacing w:beforeAutospacing="1" w:after="120" w:afterAutospacing="1"/>
        <w:jc w:val="both"/>
        <w:rPr>
          <w:rFonts w:ascii="Arial" w:hAnsi="Arial" w:cs="Arial"/>
          <w:sz w:val="20"/>
          <w:szCs w:val="20"/>
        </w:rPr>
      </w:pPr>
      <w:r w:rsidRPr="00D90B04">
        <w:rPr>
          <w:rStyle w:val="bullets1"/>
        </w:rPr>
        <w:t>Serve as an evangelist and lead the congregation in seeking the salvation of the lost and nurturing of the saved.</w:t>
      </w:r>
    </w:p>
    <w:p w14:paraId="4CB9CDD6" w14:textId="77777777" w:rsidR="00536564" w:rsidRPr="00D90B04" w:rsidRDefault="00536564" w:rsidP="00536564">
      <w:pPr>
        <w:numPr>
          <w:ilvl w:val="0"/>
          <w:numId w:val="7"/>
        </w:numPr>
        <w:spacing w:beforeAutospacing="1" w:after="120" w:afterAutospacing="1"/>
        <w:jc w:val="both"/>
        <w:rPr>
          <w:rFonts w:ascii="Arial" w:hAnsi="Arial" w:cs="Arial"/>
          <w:sz w:val="20"/>
          <w:szCs w:val="20"/>
        </w:rPr>
      </w:pPr>
      <w:r w:rsidRPr="00D90B04">
        <w:rPr>
          <w:rStyle w:val="bullets1"/>
        </w:rPr>
        <w:t>Lead the staff and the church in a caring ministry for persons in the church and the community.</w:t>
      </w:r>
      <w:r w:rsidRPr="00D90B04">
        <w:rPr>
          <w:rFonts w:ascii="Arial" w:hAnsi="Arial" w:cs="Arial"/>
          <w:sz w:val="20"/>
          <w:szCs w:val="20"/>
        </w:rPr>
        <w:t xml:space="preserve"> </w:t>
      </w:r>
    </w:p>
    <w:p w14:paraId="0F1A681B" w14:textId="77777777" w:rsidR="00536564" w:rsidRPr="00D90B04" w:rsidRDefault="00536564" w:rsidP="00536564">
      <w:pPr>
        <w:numPr>
          <w:ilvl w:val="0"/>
          <w:numId w:val="7"/>
        </w:numPr>
        <w:spacing w:beforeAutospacing="1" w:after="120" w:afterAutospacing="1"/>
        <w:jc w:val="both"/>
        <w:rPr>
          <w:rFonts w:ascii="Arial" w:hAnsi="Arial" w:cs="Arial"/>
          <w:sz w:val="20"/>
          <w:szCs w:val="20"/>
        </w:rPr>
      </w:pPr>
      <w:r w:rsidRPr="00D90B04">
        <w:rPr>
          <w:rFonts w:ascii="Arial" w:hAnsi="Arial" w:cs="Arial"/>
          <w:sz w:val="20"/>
          <w:szCs w:val="20"/>
        </w:rPr>
        <w:t>Lead the staff and church members to become involved in missions support through prayer and missions offerings as well as personal involvement, when possible, through missions activities in the local community and state as well as nationally and internationally.</w:t>
      </w:r>
    </w:p>
    <w:p w14:paraId="031893BA" w14:textId="77777777" w:rsidR="00536564" w:rsidRPr="00D90B04" w:rsidRDefault="00536564" w:rsidP="00536564">
      <w:pPr>
        <w:numPr>
          <w:ilvl w:val="0"/>
          <w:numId w:val="7"/>
        </w:numPr>
        <w:spacing w:beforeAutospacing="1" w:after="120" w:afterAutospacing="1"/>
        <w:jc w:val="both"/>
        <w:rPr>
          <w:rStyle w:val="bullets1"/>
        </w:rPr>
      </w:pPr>
      <w:r w:rsidRPr="00D90B04">
        <w:rPr>
          <w:rStyle w:val="bullets1"/>
        </w:rPr>
        <w:t xml:space="preserve">Be present at all church business meetings, if possible. </w:t>
      </w:r>
    </w:p>
    <w:p w14:paraId="60E7F7B9" w14:textId="77777777" w:rsidR="00536564" w:rsidRPr="00D90B04" w:rsidRDefault="00536564" w:rsidP="00536564">
      <w:pPr>
        <w:numPr>
          <w:ilvl w:val="0"/>
          <w:numId w:val="7"/>
        </w:numPr>
        <w:spacing w:beforeAutospacing="1" w:after="120" w:afterAutospacing="1"/>
        <w:jc w:val="both"/>
        <w:rPr>
          <w:rFonts w:ascii="Arial" w:hAnsi="Arial" w:cs="Arial"/>
          <w:sz w:val="20"/>
          <w:szCs w:val="20"/>
        </w:rPr>
      </w:pPr>
      <w:r w:rsidRPr="00D90B04">
        <w:rPr>
          <w:rStyle w:val="bullets1"/>
        </w:rPr>
        <w:t>Provide supervision to other members of the church staff.</w:t>
      </w:r>
      <w:r w:rsidRPr="00D90B04">
        <w:rPr>
          <w:rFonts w:ascii="Arial" w:hAnsi="Arial" w:cs="Arial"/>
          <w:sz w:val="20"/>
          <w:szCs w:val="20"/>
        </w:rPr>
        <w:t xml:space="preserve"> </w:t>
      </w:r>
    </w:p>
    <w:p w14:paraId="3E17540B" w14:textId="77777777" w:rsidR="00536564" w:rsidRPr="00D90B04" w:rsidRDefault="00536564" w:rsidP="00536564">
      <w:pPr>
        <w:numPr>
          <w:ilvl w:val="0"/>
          <w:numId w:val="7"/>
        </w:numPr>
        <w:spacing w:beforeAutospacing="1" w:after="120" w:afterAutospacing="1"/>
        <w:jc w:val="both"/>
        <w:rPr>
          <w:rFonts w:ascii="Arial" w:hAnsi="Arial" w:cs="Arial"/>
          <w:sz w:val="20"/>
          <w:szCs w:val="20"/>
        </w:rPr>
      </w:pPr>
      <w:r w:rsidRPr="00D90B04">
        <w:rPr>
          <w:rStyle w:val="bullets1"/>
        </w:rPr>
        <w:t>Plan for and provide leadership in the observance of the church ordinances.</w:t>
      </w:r>
      <w:r w:rsidRPr="00D90B04">
        <w:rPr>
          <w:rFonts w:ascii="Arial" w:hAnsi="Arial" w:cs="Arial"/>
          <w:sz w:val="20"/>
          <w:szCs w:val="20"/>
        </w:rPr>
        <w:t xml:space="preserve"> </w:t>
      </w:r>
    </w:p>
    <w:p w14:paraId="200000B1" w14:textId="77777777" w:rsidR="00536564" w:rsidRPr="00D90B04" w:rsidRDefault="00536564" w:rsidP="00536564">
      <w:pPr>
        <w:numPr>
          <w:ilvl w:val="0"/>
          <w:numId w:val="7"/>
        </w:numPr>
        <w:spacing w:beforeAutospacing="1" w:after="120" w:afterAutospacing="1"/>
        <w:jc w:val="both"/>
        <w:rPr>
          <w:rStyle w:val="bullets1"/>
        </w:rPr>
      </w:pPr>
      <w:r w:rsidRPr="00D90B04">
        <w:rPr>
          <w:rFonts w:ascii="Arial" w:hAnsi="Arial" w:cs="Arial"/>
          <w:sz w:val="20"/>
          <w:szCs w:val="20"/>
        </w:rPr>
        <w:t>Conduct counseling sessions</w:t>
      </w:r>
      <w:r w:rsidRPr="00D90B04">
        <w:rPr>
          <w:rStyle w:val="bullets1"/>
        </w:rPr>
        <w:t xml:space="preserve"> as appropriate.</w:t>
      </w:r>
    </w:p>
    <w:p w14:paraId="3B273FD9" w14:textId="77777777" w:rsidR="00536564" w:rsidRPr="00D90B04" w:rsidRDefault="00536564" w:rsidP="00536564">
      <w:pPr>
        <w:numPr>
          <w:ilvl w:val="0"/>
          <w:numId w:val="7"/>
        </w:numPr>
        <w:spacing w:beforeAutospacing="1" w:after="120" w:afterAutospacing="1"/>
        <w:jc w:val="both"/>
        <w:rPr>
          <w:rFonts w:ascii="Arial" w:hAnsi="Arial" w:cs="Arial"/>
          <w:sz w:val="20"/>
          <w:szCs w:val="20"/>
        </w:rPr>
      </w:pPr>
      <w:r w:rsidRPr="00D90B04">
        <w:rPr>
          <w:rStyle w:val="bullets1"/>
        </w:rPr>
        <w:t>Conduct funeral services and wedding ceremonies, or at times share and delegate responsibilities in these areas to others on the staff</w:t>
      </w:r>
      <w:r w:rsidRPr="00D90B04">
        <w:rPr>
          <w:rFonts w:ascii="Arial" w:hAnsi="Arial" w:cs="Arial"/>
          <w:sz w:val="20"/>
          <w:szCs w:val="20"/>
        </w:rPr>
        <w:t xml:space="preserve">. </w:t>
      </w:r>
    </w:p>
    <w:p w14:paraId="6BC92E7D" w14:textId="2DE56272" w:rsidR="00536564" w:rsidRPr="00D90B04" w:rsidRDefault="00536564" w:rsidP="00536564">
      <w:pPr>
        <w:numPr>
          <w:ilvl w:val="0"/>
          <w:numId w:val="7"/>
        </w:numPr>
        <w:spacing w:beforeAutospacing="1" w:after="120" w:afterAutospacing="1"/>
        <w:jc w:val="both"/>
        <w:rPr>
          <w:rFonts w:ascii="Arial" w:hAnsi="Arial" w:cs="Arial"/>
          <w:sz w:val="20"/>
          <w:szCs w:val="20"/>
        </w:rPr>
      </w:pPr>
      <w:r w:rsidRPr="00D90B04">
        <w:rPr>
          <w:rFonts w:ascii="Arial" w:hAnsi="Arial" w:cs="Arial"/>
          <w:sz w:val="20"/>
          <w:szCs w:val="20"/>
        </w:rPr>
        <w:t xml:space="preserve">Work </w:t>
      </w:r>
      <w:r w:rsidR="008249FF">
        <w:rPr>
          <w:rFonts w:ascii="Arial" w:hAnsi="Arial" w:cs="Arial"/>
          <w:sz w:val="20"/>
          <w:szCs w:val="20"/>
        </w:rPr>
        <w:t xml:space="preserve">and communicate </w:t>
      </w:r>
      <w:r w:rsidRPr="00D90B04">
        <w:rPr>
          <w:rFonts w:ascii="Arial" w:hAnsi="Arial" w:cs="Arial"/>
          <w:sz w:val="20"/>
          <w:szCs w:val="20"/>
        </w:rPr>
        <w:t>with</w:t>
      </w:r>
      <w:r w:rsidR="008249FF">
        <w:rPr>
          <w:rFonts w:ascii="Arial" w:hAnsi="Arial" w:cs="Arial"/>
          <w:sz w:val="20"/>
          <w:szCs w:val="20"/>
        </w:rPr>
        <w:t xml:space="preserve"> staff,</w:t>
      </w:r>
      <w:r w:rsidRPr="00D90B04">
        <w:rPr>
          <w:rFonts w:ascii="Arial" w:hAnsi="Arial" w:cs="Arial"/>
          <w:sz w:val="20"/>
          <w:szCs w:val="20"/>
        </w:rPr>
        <w:t xml:space="preserve"> deacons, church officers, and committees as they perform their assigned responsibilities. </w:t>
      </w:r>
    </w:p>
    <w:p w14:paraId="20095644" w14:textId="77777777" w:rsidR="00536564" w:rsidRPr="00D90B04" w:rsidRDefault="00536564" w:rsidP="00536564">
      <w:pPr>
        <w:numPr>
          <w:ilvl w:val="0"/>
          <w:numId w:val="7"/>
        </w:numPr>
        <w:spacing w:beforeAutospacing="1" w:after="120" w:afterAutospacing="1"/>
        <w:jc w:val="both"/>
        <w:rPr>
          <w:rFonts w:ascii="Arial" w:hAnsi="Arial" w:cs="Arial"/>
          <w:sz w:val="20"/>
          <w:szCs w:val="20"/>
        </w:rPr>
      </w:pPr>
      <w:r w:rsidRPr="00D90B04">
        <w:rPr>
          <w:rFonts w:ascii="Arial" w:hAnsi="Arial" w:cs="Arial"/>
          <w:sz w:val="20"/>
          <w:szCs w:val="20"/>
        </w:rPr>
        <w:t xml:space="preserve">Cooperate with associational, state, and denominational leaders in matters of mutual interest and concern. </w:t>
      </w:r>
    </w:p>
    <w:p w14:paraId="213F3510" w14:textId="77777777" w:rsidR="00536564" w:rsidRPr="00D90B04" w:rsidRDefault="00536564" w:rsidP="00536564">
      <w:pPr>
        <w:numPr>
          <w:ilvl w:val="0"/>
          <w:numId w:val="7"/>
        </w:numPr>
        <w:spacing w:beforeAutospacing="1" w:after="120" w:afterAutospacing="1"/>
        <w:jc w:val="both"/>
        <w:rPr>
          <w:rFonts w:ascii="Arial" w:hAnsi="Arial" w:cs="Arial"/>
        </w:rPr>
      </w:pPr>
      <w:r w:rsidRPr="00D90B04">
        <w:rPr>
          <w:rFonts w:ascii="Arial" w:hAnsi="Arial" w:cs="Arial"/>
          <w:sz w:val="20"/>
          <w:szCs w:val="20"/>
        </w:rPr>
        <w:t>Serve as ex-officio member of church committees and as staff advisor for church committees as needed</w:t>
      </w:r>
      <w:r w:rsidRPr="00D90B04">
        <w:rPr>
          <w:rFonts w:ascii="Arial" w:hAnsi="Arial" w:cs="Arial"/>
        </w:rPr>
        <w:t>.</w:t>
      </w:r>
    </w:p>
    <w:p w14:paraId="10E36FCC" w14:textId="2DA02783" w:rsidR="00536564" w:rsidRPr="00D90B04" w:rsidRDefault="00536564" w:rsidP="00536564">
      <w:pPr>
        <w:numPr>
          <w:ilvl w:val="0"/>
          <w:numId w:val="7"/>
        </w:numPr>
        <w:spacing w:beforeAutospacing="1" w:after="120" w:afterAutospacing="1"/>
        <w:jc w:val="both"/>
        <w:rPr>
          <w:rFonts w:ascii="Arial" w:hAnsi="Arial" w:cs="Arial"/>
          <w:sz w:val="20"/>
          <w:szCs w:val="20"/>
        </w:rPr>
      </w:pPr>
      <w:r w:rsidRPr="00D90B04">
        <w:rPr>
          <w:rFonts w:ascii="Arial" w:hAnsi="Arial" w:cs="Arial"/>
          <w:sz w:val="20"/>
          <w:szCs w:val="20"/>
        </w:rPr>
        <w:lastRenderedPageBreak/>
        <w:t xml:space="preserve">Spend a reasonable amount of time visiting members who are in the hospital, </w:t>
      </w:r>
      <w:r w:rsidR="006A5D17">
        <w:rPr>
          <w:rFonts w:ascii="Arial" w:hAnsi="Arial" w:cs="Arial"/>
          <w:sz w:val="20"/>
          <w:szCs w:val="20"/>
        </w:rPr>
        <w:t>care facilities</w:t>
      </w:r>
      <w:r w:rsidRPr="00D90B04">
        <w:rPr>
          <w:rFonts w:ascii="Arial" w:hAnsi="Arial" w:cs="Arial"/>
          <w:sz w:val="20"/>
          <w:szCs w:val="20"/>
        </w:rPr>
        <w:t xml:space="preserve">, </w:t>
      </w:r>
      <w:r w:rsidR="0086301E">
        <w:rPr>
          <w:rFonts w:ascii="Arial" w:hAnsi="Arial" w:cs="Arial"/>
          <w:sz w:val="20"/>
          <w:szCs w:val="20"/>
        </w:rPr>
        <w:t>or those unable to leave their homes</w:t>
      </w:r>
      <w:r w:rsidRPr="00D90B04">
        <w:rPr>
          <w:rFonts w:ascii="Arial" w:hAnsi="Arial" w:cs="Arial"/>
          <w:sz w:val="20"/>
          <w:szCs w:val="20"/>
        </w:rPr>
        <w:t>, as well as prospects, delegating these responsibilities to other staff, deacons and other church lay leaders</w:t>
      </w:r>
      <w:r w:rsidRPr="00D90B04">
        <w:rPr>
          <w:rFonts w:ascii="Arial" w:hAnsi="Arial" w:cs="Arial"/>
        </w:rPr>
        <w:t xml:space="preserve"> </w:t>
      </w:r>
      <w:r w:rsidRPr="00D90B04">
        <w:rPr>
          <w:rFonts w:ascii="Arial" w:hAnsi="Arial" w:cs="Arial"/>
          <w:sz w:val="20"/>
          <w:szCs w:val="20"/>
        </w:rPr>
        <w:t>as appropriate.</w:t>
      </w:r>
    </w:p>
    <w:p w14:paraId="00449571" w14:textId="74188635" w:rsidR="00536564" w:rsidRPr="00D90B04" w:rsidRDefault="00536564" w:rsidP="00536564">
      <w:pPr>
        <w:numPr>
          <w:ilvl w:val="0"/>
          <w:numId w:val="7"/>
        </w:numPr>
        <w:spacing w:beforeAutospacing="1" w:after="120" w:afterAutospacing="1"/>
        <w:jc w:val="both"/>
        <w:rPr>
          <w:rFonts w:ascii="Arial" w:hAnsi="Arial" w:cs="Arial"/>
          <w:sz w:val="20"/>
          <w:szCs w:val="20"/>
        </w:rPr>
      </w:pPr>
      <w:r w:rsidRPr="00D90B04">
        <w:rPr>
          <w:rFonts w:ascii="Arial" w:hAnsi="Arial" w:cs="Arial"/>
          <w:sz w:val="20"/>
          <w:szCs w:val="20"/>
        </w:rPr>
        <w:t>Comply with all established church policies and procedures as well as all applicable federa</w:t>
      </w:r>
      <w:r w:rsidR="008249FF">
        <w:rPr>
          <w:rFonts w:ascii="Arial" w:hAnsi="Arial" w:cs="Arial"/>
          <w:sz w:val="20"/>
          <w:szCs w:val="20"/>
        </w:rPr>
        <w:t xml:space="preserve">l, </w:t>
      </w:r>
      <w:r w:rsidRPr="00D90B04">
        <w:rPr>
          <w:rFonts w:ascii="Arial" w:hAnsi="Arial" w:cs="Arial"/>
          <w:sz w:val="20"/>
          <w:szCs w:val="20"/>
        </w:rPr>
        <w:t>state</w:t>
      </w:r>
      <w:r w:rsidR="008249FF">
        <w:rPr>
          <w:rFonts w:ascii="Arial" w:hAnsi="Arial" w:cs="Arial"/>
          <w:sz w:val="20"/>
          <w:szCs w:val="20"/>
        </w:rPr>
        <w:t xml:space="preserve"> and local</w:t>
      </w:r>
      <w:r w:rsidRPr="00D90B04">
        <w:rPr>
          <w:rFonts w:ascii="Arial" w:hAnsi="Arial" w:cs="Arial"/>
          <w:sz w:val="20"/>
          <w:szCs w:val="20"/>
        </w:rPr>
        <w:t xml:space="preserve"> laws.</w:t>
      </w:r>
    </w:p>
    <w:p w14:paraId="6225C998" w14:textId="77777777" w:rsidR="00536564" w:rsidRPr="00D90B04" w:rsidRDefault="00536564" w:rsidP="00536564">
      <w:pPr>
        <w:numPr>
          <w:ilvl w:val="0"/>
          <w:numId w:val="7"/>
        </w:numPr>
        <w:spacing w:beforeAutospacing="1" w:after="120" w:afterAutospacing="1"/>
        <w:jc w:val="both"/>
        <w:rPr>
          <w:rFonts w:ascii="Arial" w:hAnsi="Arial" w:cs="Arial"/>
          <w:sz w:val="20"/>
          <w:szCs w:val="20"/>
        </w:rPr>
      </w:pPr>
      <w:r w:rsidRPr="00D90B04">
        <w:rPr>
          <w:rFonts w:ascii="Arial" w:hAnsi="Arial" w:cs="Arial"/>
          <w:sz w:val="20"/>
          <w:szCs w:val="20"/>
        </w:rPr>
        <w:t>Be reasonably available nights and weekends for emergency pastoral care, delegating these responsibilities to other staff members, deacons and other lay leaders as appropriate.</w:t>
      </w:r>
    </w:p>
    <w:p w14:paraId="5EB3B93D" w14:textId="77777777" w:rsidR="00536564" w:rsidRPr="00D90B04" w:rsidRDefault="00536564" w:rsidP="00536564">
      <w:pPr>
        <w:jc w:val="both"/>
        <w:rPr>
          <w:rStyle w:val="heading1"/>
        </w:rPr>
      </w:pPr>
    </w:p>
    <w:p w14:paraId="2FD64C67" w14:textId="77777777" w:rsidR="00536564" w:rsidRPr="00D90B04" w:rsidRDefault="00536564" w:rsidP="00536564">
      <w:pPr>
        <w:jc w:val="both"/>
        <w:rPr>
          <w:rFonts w:ascii="Arial" w:hAnsi="Arial" w:cs="Arial"/>
          <w:sz w:val="20"/>
          <w:szCs w:val="20"/>
        </w:rPr>
      </w:pPr>
      <w:r w:rsidRPr="00D90B04">
        <w:rPr>
          <w:rStyle w:val="heading1"/>
        </w:rPr>
        <w:t xml:space="preserve">Requirements:  Knowledge, Skills, Abilities: </w:t>
      </w:r>
    </w:p>
    <w:p w14:paraId="4B3DCCD4" w14:textId="77777777" w:rsidR="00536564" w:rsidRPr="00D90B04" w:rsidRDefault="00536564" w:rsidP="00536564">
      <w:pPr>
        <w:jc w:val="both"/>
        <w:rPr>
          <w:rFonts w:ascii="Arial" w:hAnsi="Arial" w:cs="Arial"/>
          <w:b/>
          <w:bCs/>
          <w:sz w:val="20"/>
          <w:szCs w:val="20"/>
        </w:rPr>
      </w:pPr>
    </w:p>
    <w:p w14:paraId="1CE7D0D0" w14:textId="797210D4" w:rsidR="00536564" w:rsidRPr="00D90B04" w:rsidRDefault="00536564" w:rsidP="00536564">
      <w:pPr>
        <w:ind w:left="360"/>
        <w:jc w:val="both"/>
        <w:rPr>
          <w:rFonts w:ascii="Arial" w:hAnsi="Arial" w:cs="Arial"/>
          <w:sz w:val="20"/>
          <w:szCs w:val="20"/>
        </w:rPr>
      </w:pPr>
      <w:r w:rsidRPr="00D90B04">
        <w:rPr>
          <w:rFonts w:ascii="Arial" w:hAnsi="Arial" w:cs="Arial"/>
          <w:sz w:val="20"/>
          <w:szCs w:val="20"/>
        </w:rPr>
        <w:t xml:space="preserve">The position of </w:t>
      </w:r>
      <w:r w:rsidR="008249FF">
        <w:rPr>
          <w:rFonts w:ascii="Arial" w:hAnsi="Arial" w:cs="Arial"/>
          <w:sz w:val="20"/>
          <w:szCs w:val="20"/>
        </w:rPr>
        <w:t xml:space="preserve">Senior </w:t>
      </w:r>
      <w:r w:rsidRPr="00D90B04">
        <w:rPr>
          <w:rFonts w:ascii="Arial" w:hAnsi="Arial" w:cs="Arial"/>
          <w:sz w:val="20"/>
          <w:szCs w:val="20"/>
        </w:rPr>
        <w:t>Pastor:</w:t>
      </w:r>
    </w:p>
    <w:p w14:paraId="5CA8779B" w14:textId="2729B4A3" w:rsidR="00536564" w:rsidRPr="008249FF" w:rsidRDefault="00536564" w:rsidP="00BF2F3D">
      <w:pPr>
        <w:jc w:val="both"/>
        <w:rPr>
          <w:rFonts w:ascii="Arial" w:hAnsi="Arial" w:cs="Arial"/>
          <w:sz w:val="20"/>
          <w:szCs w:val="20"/>
        </w:rPr>
      </w:pPr>
    </w:p>
    <w:p w14:paraId="46015956" w14:textId="06038FB5" w:rsidR="00536564" w:rsidRPr="00D90B04" w:rsidRDefault="00536564" w:rsidP="00536564">
      <w:pPr>
        <w:numPr>
          <w:ilvl w:val="0"/>
          <w:numId w:val="3"/>
        </w:numPr>
        <w:jc w:val="both"/>
        <w:rPr>
          <w:rFonts w:ascii="Arial" w:hAnsi="Arial" w:cs="Arial"/>
          <w:sz w:val="20"/>
          <w:szCs w:val="20"/>
        </w:rPr>
      </w:pPr>
      <w:r w:rsidRPr="00D90B04">
        <w:rPr>
          <w:rFonts w:ascii="Arial" w:hAnsi="Arial" w:cs="Arial"/>
          <w:sz w:val="20"/>
          <w:szCs w:val="20"/>
        </w:rPr>
        <w:t xml:space="preserve">Requires a personal conviction of calling to </w:t>
      </w:r>
      <w:r w:rsidR="008249FF">
        <w:rPr>
          <w:rFonts w:ascii="Arial" w:hAnsi="Arial" w:cs="Arial"/>
          <w:sz w:val="20"/>
          <w:szCs w:val="20"/>
        </w:rPr>
        <w:t>full-time church mi</w:t>
      </w:r>
      <w:r w:rsidRPr="00D90B04">
        <w:rPr>
          <w:rFonts w:ascii="Arial" w:hAnsi="Arial" w:cs="Arial"/>
          <w:sz w:val="20"/>
          <w:szCs w:val="20"/>
        </w:rPr>
        <w:t>nistry.</w:t>
      </w:r>
    </w:p>
    <w:p w14:paraId="3CCD24E4" w14:textId="3B694E13" w:rsidR="00536564" w:rsidRDefault="00536564" w:rsidP="00536564">
      <w:pPr>
        <w:numPr>
          <w:ilvl w:val="0"/>
          <w:numId w:val="3"/>
        </w:numPr>
        <w:jc w:val="both"/>
        <w:rPr>
          <w:rFonts w:ascii="Arial" w:hAnsi="Arial" w:cs="Arial"/>
          <w:sz w:val="20"/>
          <w:szCs w:val="20"/>
        </w:rPr>
      </w:pPr>
      <w:r w:rsidRPr="00D90B04">
        <w:rPr>
          <w:rFonts w:ascii="Arial" w:hAnsi="Arial" w:cs="Arial"/>
          <w:sz w:val="20"/>
          <w:szCs w:val="20"/>
        </w:rPr>
        <w:t>Requires commitment to biblical Christian principles and teachings both professionally and personally.</w:t>
      </w:r>
    </w:p>
    <w:p w14:paraId="1AF85135" w14:textId="5566595B" w:rsidR="008249FF" w:rsidRDefault="008249FF">
      <w:pPr>
        <w:numPr>
          <w:ilvl w:val="0"/>
          <w:numId w:val="3"/>
        </w:numPr>
        <w:jc w:val="both"/>
        <w:rPr>
          <w:rFonts w:ascii="Arial" w:hAnsi="Arial" w:cs="Arial"/>
          <w:sz w:val="20"/>
          <w:szCs w:val="20"/>
        </w:rPr>
      </w:pPr>
      <w:r>
        <w:rPr>
          <w:rFonts w:ascii="Arial" w:hAnsi="Arial" w:cs="Arial"/>
          <w:sz w:val="20"/>
          <w:szCs w:val="20"/>
        </w:rPr>
        <w:t>Requires licensing and ordination to the ministry of the Gospel.</w:t>
      </w:r>
    </w:p>
    <w:p w14:paraId="527EE6BA" w14:textId="490B43BB" w:rsidR="008249FF" w:rsidRDefault="008249FF">
      <w:pPr>
        <w:numPr>
          <w:ilvl w:val="0"/>
          <w:numId w:val="3"/>
        </w:numPr>
        <w:jc w:val="both"/>
        <w:rPr>
          <w:rFonts w:ascii="Arial" w:hAnsi="Arial" w:cs="Arial"/>
          <w:sz w:val="20"/>
          <w:szCs w:val="20"/>
        </w:rPr>
      </w:pPr>
      <w:r>
        <w:rPr>
          <w:rFonts w:ascii="Arial" w:hAnsi="Arial" w:cs="Arial"/>
          <w:sz w:val="20"/>
          <w:szCs w:val="20"/>
        </w:rPr>
        <w:t>Prior ministry experience preferred.</w:t>
      </w:r>
    </w:p>
    <w:p w14:paraId="250D00D8" w14:textId="48928585" w:rsidR="00536564" w:rsidRPr="00D72ECC" w:rsidRDefault="00DC671A">
      <w:pPr>
        <w:numPr>
          <w:ilvl w:val="0"/>
          <w:numId w:val="3"/>
        </w:numPr>
        <w:jc w:val="both"/>
        <w:rPr>
          <w:rFonts w:ascii="Arial" w:hAnsi="Arial" w:cs="Arial"/>
          <w:sz w:val="20"/>
          <w:szCs w:val="20"/>
        </w:rPr>
      </w:pPr>
      <w:r>
        <w:rPr>
          <w:rFonts w:ascii="Arial" w:hAnsi="Arial" w:cs="Arial"/>
          <w:sz w:val="20"/>
          <w:szCs w:val="20"/>
        </w:rPr>
        <w:t>Master’s level S</w:t>
      </w:r>
      <w:r w:rsidR="008249FF">
        <w:rPr>
          <w:rFonts w:ascii="Arial" w:hAnsi="Arial" w:cs="Arial"/>
          <w:sz w:val="20"/>
          <w:szCs w:val="20"/>
        </w:rPr>
        <w:t>eminary degree preferred.</w:t>
      </w:r>
    </w:p>
    <w:p w14:paraId="7EE612EA" w14:textId="5A80B933" w:rsidR="00536564" w:rsidRPr="00D90B04" w:rsidRDefault="00536564" w:rsidP="00536564">
      <w:pPr>
        <w:numPr>
          <w:ilvl w:val="0"/>
          <w:numId w:val="3"/>
        </w:numPr>
        <w:jc w:val="both"/>
        <w:rPr>
          <w:rFonts w:ascii="Arial" w:hAnsi="Arial" w:cs="Arial"/>
          <w:sz w:val="20"/>
          <w:szCs w:val="20"/>
        </w:rPr>
      </w:pPr>
      <w:r w:rsidRPr="00D90B04">
        <w:rPr>
          <w:rFonts w:ascii="Arial" w:hAnsi="Arial" w:cs="Arial"/>
          <w:sz w:val="20"/>
          <w:szCs w:val="20"/>
        </w:rPr>
        <w:t xml:space="preserve">Requires </w:t>
      </w:r>
      <w:r w:rsidR="006A5D17">
        <w:rPr>
          <w:rFonts w:ascii="Arial" w:hAnsi="Arial" w:cs="Arial"/>
          <w:sz w:val="20"/>
          <w:szCs w:val="20"/>
        </w:rPr>
        <w:t xml:space="preserve">the </w:t>
      </w:r>
      <w:r w:rsidRPr="00D90B04">
        <w:rPr>
          <w:rFonts w:ascii="Arial" w:hAnsi="Arial" w:cs="Arial"/>
          <w:sz w:val="20"/>
          <w:szCs w:val="20"/>
        </w:rPr>
        <w:t>ability to speak, read and write English.</w:t>
      </w:r>
    </w:p>
    <w:p w14:paraId="0AD9AE8A" w14:textId="42B85B64" w:rsidR="00536564" w:rsidRPr="009F0CE5" w:rsidRDefault="00536564">
      <w:pPr>
        <w:numPr>
          <w:ilvl w:val="0"/>
          <w:numId w:val="3"/>
        </w:numPr>
        <w:jc w:val="both"/>
        <w:rPr>
          <w:rFonts w:ascii="Arial" w:hAnsi="Arial" w:cs="Arial"/>
          <w:sz w:val="20"/>
          <w:szCs w:val="20"/>
        </w:rPr>
      </w:pPr>
      <w:r w:rsidRPr="00D90B04">
        <w:rPr>
          <w:rFonts w:ascii="Arial" w:hAnsi="Arial" w:cs="Arial"/>
          <w:sz w:val="20"/>
          <w:szCs w:val="20"/>
        </w:rPr>
        <w:t>Requires the ability to speak confidently before groups.</w:t>
      </w:r>
    </w:p>
    <w:p w14:paraId="5C0997D5" w14:textId="3596E3E5" w:rsidR="00536564" w:rsidRPr="00D90B04" w:rsidRDefault="00536564" w:rsidP="00536564">
      <w:pPr>
        <w:numPr>
          <w:ilvl w:val="0"/>
          <w:numId w:val="3"/>
        </w:numPr>
        <w:jc w:val="both"/>
        <w:rPr>
          <w:rFonts w:ascii="Arial" w:hAnsi="Arial" w:cs="Arial"/>
          <w:sz w:val="20"/>
          <w:szCs w:val="20"/>
        </w:rPr>
      </w:pPr>
      <w:r w:rsidRPr="00D90B04">
        <w:rPr>
          <w:rFonts w:ascii="Arial" w:hAnsi="Arial" w:cs="Arial"/>
          <w:sz w:val="20"/>
          <w:szCs w:val="20"/>
        </w:rPr>
        <w:t xml:space="preserve">Requires </w:t>
      </w:r>
      <w:r w:rsidR="00D72ECC">
        <w:rPr>
          <w:rFonts w:ascii="Arial" w:hAnsi="Arial" w:cs="Arial"/>
          <w:sz w:val="20"/>
          <w:szCs w:val="20"/>
        </w:rPr>
        <w:t>leadership and a</w:t>
      </w:r>
      <w:r w:rsidRPr="00D90B04">
        <w:rPr>
          <w:rFonts w:ascii="Arial" w:hAnsi="Arial" w:cs="Arial"/>
          <w:sz w:val="20"/>
          <w:szCs w:val="20"/>
        </w:rPr>
        <w:t>dministrative skills, including the ability to supervise, monitor, evaluate and provide feedback to staff.</w:t>
      </w:r>
    </w:p>
    <w:p w14:paraId="7712ACF4" w14:textId="4FE7327E" w:rsidR="00536564" w:rsidRPr="00D90B04" w:rsidRDefault="00536564" w:rsidP="00536564">
      <w:pPr>
        <w:numPr>
          <w:ilvl w:val="0"/>
          <w:numId w:val="3"/>
        </w:numPr>
        <w:jc w:val="both"/>
        <w:rPr>
          <w:rFonts w:ascii="Arial" w:hAnsi="Arial" w:cs="Arial"/>
          <w:sz w:val="20"/>
          <w:szCs w:val="20"/>
        </w:rPr>
      </w:pPr>
      <w:r w:rsidRPr="00D90B04">
        <w:rPr>
          <w:rFonts w:ascii="Arial" w:hAnsi="Arial" w:cs="Arial"/>
          <w:sz w:val="20"/>
          <w:szCs w:val="20"/>
        </w:rPr>
        <w:t>Requires</w:t>
      </w:r>
      <w:r w:rsidR="009F0CE5">
        <w:rPr>
          <w:rFonts w:ascii="Arial" w:hAnsi="Arial" w:cs="Arial"/>
          <w:sz w:val="20"/>
          <w:szCs w:val="20"/>
        </w:rPr>
        <w:t xml:space="preserve"> high emotional intelligence (EQ).</w:t>
      </w:r>
    </w:p>
    <w:p w14:paraId="22820008" w14:textId="28BE5690" w:rsidR="00536564" w:rsidRPr="00D90B04" w:rsidRDefault="00536564" w:rsidP="00536564">
      <w:pPr>
        <w:numPr>
          <w:ilvl w:val="0"/>
          <w:numId w:val="2"/>
        </w:numPr>
        <w:jc w:val="both"/>
        <w:rPr>
          <w:rFonts w:ascii="Arial" w:hAnsi="Arial" w:cs="Arial"/>
          <w:sz w:val="20"/>
          <w:szCs w:val="20"/>
        </w:rPr>
      </w:pPr>
      <w:r w:rsidRPr="00D90B04">
        <w:rPr>
          <w:rFonts w:ascii="Arial" w:hAnsi="Arial" w:cs="Arial"/>
          <w:sz w:val="20"/>
          <w:szCs w:val="20"/>
        </w:rPr>
        <w:t xml:space="preserve">Requires basic ability to use </w:t>
      </w:r>
      <w:r w:rsidR="009F0CE5">
        <w:rPr>
          <w:rFonts w:ascii="Arial" w:hAnsi="Arial" w:cs="Arial"/>
          <w:sz w:val="20"/>
          <w:szCs w:val="20"/>
        </w:rPr>
        <w:t xml:space="preserve">common </w:t>
      </w:r>
      <w:r w:rsidRPr="00D90B04">
        <w:rPr>
          <w:rFonts w:ascii="Arial" w:hAnsi="Arial" w:cs="Arial"/>
          <w:sz w:val="20"/>
          <w:szCs w:val="20"/>
        </w:rPr>
        <w:t>computer software</w:t>
      </w:r>
      <w:r w:rsidR="006A5D17">
        <w:rPr>
          <w:rFonts w:ascii="Arial" w:hAnsi="Arial" w:cs="Arial"/>
          <w:sz w:val="20"/>
          <w:szCs w:val="20"/>
        </w:rPr>
        <w:t>.</w:t>
      </w:r>
    </w:p>
    <w:p w14:paraId="70480241" w14:textId="290B9706" w:rsidR="00536564" w:rsidRPr="00D90B04" w:rsidRDefault="00536564" w:rsidP="00536564">
      <w:pPr>
        <w:numPr>
          <w:ilvl w:val="0"/>
          <w:numId w:val="2"/>
        </w:numPr>
        <w:jc w:val="both"/>
        <w:rPr>
          <w:rFonts w:ascii="Arial" w:hAnsi="Arial" w:cs="Arial"/>
          <w:sz w:val="20"/>
          <w:szCs w:val="20"/>
        </w:rPr>
      </w:pPr>
      <w:r w:rsidRPr="00D90B04">
        <w:rPr>
          <w:rFonts w:ascii="Arial" w:hAnsi="Arial" w:cs="Arial"/>
          <w:sz w:val="20"/>
          <w:szCs w:val="20"/>
        </w:rPr>
        <w:t xml:space="preserve">Requires sufficient good health to </w:t>
      </w:r>
      <w:r w:rsidR="009F0CE5">
        <w:rPr>
          <w:rFonts w:ascii="Arial" w:hAnsi="Arial" w:cs="Arial"/>
          <w:sz w:val="20"/>
          <w:szCs w:val="20"/>
        </w:rPr>
        <w:t>perform necessary ministerial duties.</w:t>
      </w:r>
    </w:p>
    <w:p w14:paraId="1ECEA94C" w14:textId="77777777" w:rsidR="00536564" w:rsidRPr="009F0CE5" w:rsidRDefault="00536564">
      <w:pPr>
        <w:numPr>
          <w:ilvl w:val="0"/>
          <w:numId w:val="2"/>
        </w:numPr>
        <w:jc w:val="both"/>
        <w:rPr>
          <w:rFonts w:ascii="Arial" w:hAnsi="Arial" w:cs="Arial"/>
          <w:sz w:val="20"/>
          <w:szCs w:val="20"/>
        </w:rPr>
      </w:pPr>
      <w:r w:rsidRPr="009F0CE5">
        <w:rPr>
          <w:rFonts w:ascii="Arial" w:hAnsi="Arial" w:cs="Arial"/>
          <w:sz w:val="20"/>
          <w:szCs w:val="20"/>
        </w:rPr>
        <w:t>Requires passing criminal, financial and sexual misconduct background checks.</w:t>
      </w:r>
    </w:p>
    <w:p w14:paraId="794196AE" w14:textId="77777777" w:rsidR="00536564" w:rsidRPr="00D90B04" w:rsidRDefault="00536564" w:rsidP="00536564">
      <w:pPr>
        <w:ind w:left="360"/>
        <w:jc w:val="both"/>
        <w:rPr>
          <w:rFonts w:ascii="Arial" w:hAnsi="Arial" w:cs="Arial"/>
          <w:sz w:val="20"/>
          <w:szCs w:val="20"/>
        </w:rPr>
      </w:pPr>
    </w:p>
    <w:p w14:paraId="643E9BC0" w14:textId="77777777" w:rsidR="00536564" w:rsidRPr="00D90B04" w:rsidRDefault="00536564" w:rsidP="00536564">
      <w:pPr>
        <w:ind w:left="360"/>
        <w:jc w:val="both"/>
        <w:rPr>
          <w:rFonts w:ascii="Arial" w:hAnsi="Arial" w:cs="Arial"/>
          <w:sz w:val="20"/>
          <w:szCs w:val="20"/>
        </w:rPr>
      </w:pPr>
      <w:r w:rsidRPr="00D90B04">
        <w:rPr>
          <w:rFonts w:ascii="Arial" w:hAnsi="Arial" w:cs="Arial"/>
          <w:sz w:val="20"/>
          <w:szCs w:val="20"/>
        </w:rPr>
        <w:t>*Full-time is defined by federal law as at least 40 hours per week.  A church may choose to re-define the number of hours for full-time downward, but not upward.</w:t>
      </w:r>
    </w:p>
    <w:p w14:paraId="50EA0F68" w14:textId="77777777" w:rsidR="00536564" w:rsidRPr="00D90B04" w:rsidRDefault="00536564" w:rsidP="00536564">
      <w:pPr>
        <w:jc w:val="both"/>
        <w:rPr>
          <w:rFonts w:ascii="Arial" w:hAnsi="Arial" w:cs="Arial"/>
          <w:sz w:val="20"/>
          <w:szCs w:val="20"/>
        </w:rPr>
      </w:pPr>
    </w:p>
    <w:p w14:paraId="3E5DEFE2" w14:textId="77777777" w:rsidR="00536564" w:rsidRPr="00D90B04" w:rsidRDefault="00536564" w:rsidP="00536564">
      <w:pPr>
        <w:jc w:val="both"/>
        <w:rPr>
          <w:rFonts w:ascii="Arial" w:hAnsi="Arial" w:cs="Arial"/>
          <w:sz w:val="20"/>
          <w:szCs w:val="20"/>
        </w:rPr>
      </w:pPr>
      <w:r w:rsidRPr="00D90B04">
        <w:rPr>
          <w:rFonts w:ascii="Arial" w:hAnsi="Arial" w:cs="Arial"/>
          <w:sz w:val="20"/>
          <w:szCs w:val="20"/>
        </w:rPr>
        <w:t>I have read the above job description and agree to fulfill the responsibilities and requirements described therein.</w:t>
      </w:r>
    </w:p>
    <w:p w14:paraId="34C8888B" w14:textId="77777777" w:rsidR="00536564" w:rsidRPr="00D90B04" w:rsidRDefault="00536564" w:rsidP="00536564">
      <w:pPr>
        <w:jc w:val="both"/>
        <w:rPr>
          <w:rFonts w:ascii="Arial" w:hAnsi="Arial" w:cs="Arial"/>
          <w:sz w:val="20"/>
          <w:szCs w:val="20"/>
        </w:rPr>
      </w:pPr>
    </w:p>
    <w:p w14:paraId="0C2B155D" w14:textId="77777777" w:rsidR="00536564" w:rsidRPr="00D90B04" w:rsidRDefault="00536564" w:rsidP="00536564">
      <w:pPr>
        <w:jc w:val="both"/>
        <w:rPr>
          <w:rFonts w:ascii="Arial" w:hAnsi="Arial" w:cs="Arial"/>
          <w:sz w:val="20"/>
          <w:szCs w:val="20"/>
        </w:rPr>
      </w:pPr>
    </w:p>
    <w:p w14:paraId="6BDF5498" w14:textId="77777777" w:rsidR="00536564" w:rsidRPr="00D90B04" w:rsidRDefault="00536564" w:rsidP="00536564">
      <w:pPr>
        <w:ind w:left="3600"/>
        <w:jc w:val="both"/>
        <w:rPr>
          <w:rFonts w:ascii="Arial" w:hAnsi="Arial" w:cs="Arial"/>
          <w:sz w:val="20"/>
          <w:szCs w:val="20"/>
        </w:rPr>
      </w:pPr>
      <w:r w:rsidRPr="00D90B04">
        <w:rPr>
          <w:rFonts w:ascii="Arial" w:hAnsi="Arial" w:cs="Arial"/>
          <w:sz w:val="20"/>
          <w:szCs w:val="20"/>
        </w:rPr>
        <w:t xml:space="preserve">_________________________________________  </w:t>
      </w:r>
    </w:p>
    <w:p w14:paraId="71BD33D1" w14:textId="77777777" w:rsidR="00536564" w:rsidRPr="00D90B04" w:rsidRDefault="00536564" w:rsidP="00536564">
      <w:pPr>
        <w:ind w:left="3600"/>
        <w:jc w:val="both"/>
        <w:rPr>
          <w:rFonts w:ascii="Arial" w:hAnsi="Arial" w:cs="Arial"/>
          <w:sz w:val="20"/>
          <w:szCs w:val="20"/>
        </w:rPr>
      </w:pPr>
      <w:r w:rsidRPr="00D90B04">
        <w:rPr>
          <w:rFonts w:ascii="Arial" w:hAnsi="Arial" w:cs="Arial"/>
          <w:sz w:val="20"/>
          <w:szCs w:val="20"/>
        </w:rPr>
        <w:t>Signature</w:t>
      </w:r>
    </w:p>
    <w:p w14:paraId="0279C8A6" w14:textId="77777777" w:rsidR="00536564" w:rsidRPr="00D90B04" w:rsidRDefault="00536564" w:rsidP="00536564">
      <w:pPr>
        <w:ind w:left="3600"/>
        <w:jc w:val="both"/>
        <w:rPr>
          <w:rFonts w:ascii="Arial" w:hAnsi="Arial" w:cs="Arial"/>
          <w:sz w:val="20"/>
          <w:szCs w:val="20"/>
        </w:rPr>
      </w:pPr>
    </w:p>
    <w:p w14:paraId="15133531" w14:textId="77777777" w:rsidR="00536564" w:rsidRPr="00D90B04" w:rsidRDefault="00536564" w:rsidP="00536564">
      <w:pPr>
        <w:ind w:left="3600"/>
        <w:jc w:val="both"/>
        <w:rPr>
          <w:rFonts w:ascii="Arial" w:hAnsi="Arial" w:cs="Arial"/>
          <w:sz w:val="20"/>
          <w:szCs w:val="20"/>
        </w:rPr>
      </w:pPr>
      <w:r w:rsidRPr="00D90B04">
        <w:rPr>
          <w:rFonts w:ascii="Arial" w:hAnsi="Arial" w:cs="Arial"/>
          <w:sz w:val="20"/>
          <w:szCs w:val="20"/>
        </w:rPr>
        <w:t xml:space="preserve">_________________________________________ </w:t>
      </w:r>
    </w:p>
    <w:p w14:paraId="1CEC44B7" w14:textId="77777777" w:rsidR="00536564" w:rsidRPr="00D90B04" w:rsidRDefault="00536564" w:rsidP="00536564">
      <w:pPr>
        <w:ind w:left="3600"/>
        <w:jc w:val="both"/>
        <w:rPr>
          <w:rFonts w:ascii="Arial" w:hAnsi="Arial" w:cs="Arial"/>
          <w:sz w:val="20"/>
          <w:szCs w:val="20"/>
        </w:rPr>
      </w:pPr>
      <w:r w:rsidRPr="00D90B04">
        <w:rPr>
          <w:rFonts w:ascii="Arial" w:hAnsi="Arial" w:cs="Arial"/>
          <w:sz w:val="20"/>
          <w:szCs w:val="20"/>
        </w:rPr>
        <w:t>Date</w:t>
      </w:r>
    </w:p>
    <w:p w14:paraId="10342852" w14:textId="77777777" w:rsidR="00536564" w:rsidRPr="00D90B04" w:rsidRDefault="00536564" w:rsidP="00BF2F3D">
      <w:pPr>
        <w:pStyle w:val="Title1"/>
        <w:spacing w:before="0" w:beforeAutospacing="0" w:after="0" w:afterAutospacing="0"/>
        <w:rPr>
          <w:rFonts w:ascii="Arial" w:hAnsi="Arial" w:cs="Arial"/>
          <w:sz w:val="20"/>
          <w:szCs w:val="20"/>
        </w:rPr>
      </w:pPr>
    </w:p>
    <w:sectPr w:rsidR="00536564" w:rsidRPr="00D90B04">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5A08F" w14:textId="77777777" w:rsidR="00041CDA" w:rsidRDefault="00041CDA">
      <w:r>
        <w:separator/>
      </w:r>
    </w:p>
  </w:endnote>
  <w:endnote w:type="continuationSeparator" w:id="0">
    <w:p w14:paraId="1638851B" w14:textId="77777777" w:rsidR="00041CDA" w:rsidRDefault="00041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7FCEA" w14:textId="77777777" w:rsidR="00967AEB" w:rsidRDefault="00967AEB" w:rsidP="003F35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6E9B1E" w14:textId="77777777" w:rsidR="00967AEB" w:rsidRDefault="00967A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2534" w14:textId="335E6EE0" w:rsidR="00967AEB" w:rsidRDefault="00967AEB" w:rsidP="003F35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008C">
      <w:rPr>
        <w:rStyle w:val="PageNumber"/>
        <w:noProof/>
      </w:rPr>
      <w:t>2</w:t>
    </w:r>
    <w:r>
      <w:rPr>
        <w:rStyle w:val="PageNumber"/>
      </w:rPr>
      <w:fldChar w:fldCharType="end"/>
    </w:r>
  </w:p>
  <w:p w14:paraId="279821DF" w14:textId="77777777" w:rsidR="00967AEB" w:rsidRDefault="00967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5C789" w14:textId="77777777" w:rsidR="00041CDA" w:rsidRDefault="00041CDA">
      <w:r>
        <w:separator/>
      </w:r>
    </w:p>
  </w:footnote>
  <w:footnote w:type="continuationSeparator" w:id="0">
    <w:p w14:paraId="56918823" w14:textId="77777777" w:rsidR="00041CDA" w:rsidRDefault="00041C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7A70"/>
    <w:multiLevelType w:val="multilevel"/>
    <w:tmpl w:val="FD5C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A60AA"/>
    <w:multiLevelType w:val="hybridMultilevel"/>
    <w:tmpl w:val="6AA0D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D3250"/>
    <w:multiLevelType w:val="hybridMultilevel"/>
    <w:tmpl w:val="E8360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4376FD"/>
    <w:multiLevelType w:val="multilevel"/>
    <w:tmpl w:val="40F09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5494B"/>
    <w:multiLevelType w:val="hybridMultilevel"/>
    <w:tmpl w:val="2A0E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43682"/>
    <w:multiLevelType w:val="multilevel"/>
    <w:tmpl w:val="647E9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AB45FA"/>
    <w:multiLevelType w:val="hybridMultilevel"/>
    <w:tmpl w:val="9F4A57C8"/>
    <w:lvl w:ilvl="0" w:tplc="6A66339A">
      <w:numFmt w:val="bullet"/>
      <w:lvlText w:val="•"/>
      <w:lvlJc w:val="left"/>
      <w:pPr>
        <w:ind w:left="825" w:hanging="360"/>
      </w:pPr>
      <w:rPr>
        <w:rFonts w:ascii="Calibri" w:eastAsia="Cambr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C74ECB"/>
    <w:multiLevelType w:val="multilevel"/>
    <w:tmpl w:val="03AA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E55F5D"/>
    <w:multiLevelType w:val="hybridMultilevel"/>
    <w:tmpl w:val="F7BC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601ECE"/>
    <w:multiLevelType w:val="hybridMultilevel"/>
    <w:tmpl w:val="2DF2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FF2F3D"/>
    <w:multiLevelType w:val="hybridMultilevel"/>
    <w:tmpl w:val="041E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D85F50"/>
    <w:multiLevelType w:val="multilevel"/>
    <w:tmpl w:val="8A20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D373E7"/>
    <w:multiLevelType w:val="multilevel"/>
    <w:tmpl w:val="57223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F33523"/>
    <w:multiLevelType w:val="multilevel"/>
    <w:tmpl w:val="7318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106FB7"/>
    <w:multiLevelType w:val="hybridMultilevel"/>
    <w:tmpl w:val="0E2276A0"/>
    <w:lvl w:ilvl="0" w:tplc="6A66339A">
      <w:numFmt w:val="bullet"/>
      <w:lvlText w:val="•"/>
      <w:lvlJc w:val="left"/>
      <w:pPr>
        <w:ind w:left="465" w:hanging="360"/>
      </w:pPr>
      <w:rPr>
        <w:rFonts w:ascii="Calibri" w:eastAsia="Cambria"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5" w15:restartNumberingAfterBreak="0">
    <w:nsid w:val="68B52D1B"/>
    <w:multiLevelType w:val="hybridMultilevel"/>
    <w:tmpl w:val="0B367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5B1C21"/>
    <w:multiLevelType w:val="hybridMultilevel"/>
    <w:tmpl w:val="89B8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4123883">
    <w:abstractNumId w:val="5"/>
  </w:num>
  <w:num w:numId="2" w16cid:durableId="1990092195">
    <w:abstractNumId w:val="2"/>
  </w:num>
  <w:num w:numId="3" w16cid:durableId="1242178944">
    <w:abstractNumId w:val="15"/>
  </w:num>
  <w:num w:numId="4" w16cid:durableId="529034444">
    <w:abstractNumId w:val="3"/>
  </w:num>
  <w:num w:numId="5" w16cid:durableId="155264730">
    <w:abstractNumId w:val="7"/>
  </w:num>
  <w:num w:numId="6" w16cid:durableId="65222410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7856887">
    <w:abstractNumId w:val="12"/>
  </w:num>
  <w:num w:numId="8" w16cid:durableId="1063336992">
    <w:abstractNumId w:val="11"/>
  </w:num>
  <w:num w:numId="9" w16cid:durableId="576474021">
    <w:abstractNumId w:val="9"/>
  </w:num>
  <w:num w:numId="10" w16cid:durableId="532614072">
    <w:abstractNumId w:val="13"/>
  </w:num>
  <w:num w:numId="11" w16cid:durableId="1926845085">
    <w:abstractNumId w:val="0"/>
  </w:num>
  <w:num w:numId="12" w16cid:durableId="1601336004">
    <w:abstractNumId w:val="10"/>
  </w:num>
  <w:num w:numId="13" w16cid:durableId="2041516396">
    <w:abstractNumId w:val="14"/>
  </w:num>
  <w:num w:numId="14" w16cid:durableId="1237859121">
    <w:abstractNumId w:val="6"/>
  </w:num>
  <w:num w:numId="15" w16cid:durableId="1765804726">
    <w:abstractNumId w:val="16"/>
  </w:num>
  <w:num w:numId="16" w16cid:durableId="1236893601">
    <w:abstractNumId w:val="4"/>
  </w:num>
  <w:num w:numId="17" w16cid:durableId="146469550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88362653">
    <w:abstractNumId w:val="8"/>
  </w:num>
  <w:num w:numId="19" w16cid:durableId="684668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4F0"/>
    <w:rsid w:val="00041CDA"/>
    <w:rsid w:val="00150FFC"/>
    <w:rsid w:val="00174C58"/>
    <w:rsid w:val="001A1C0B"/>
    <w:rsid w:val="001B183B"/>
    <w:rsid w:val="002C0A15"/>
    <w:rsid w:val="0033467D"/>
    <w:rsid w:val="00371BAB"/>
    <w:rsid w:val="003874F0"/>
    <w:rsid w:val="003F3584"/>
    <w:rsid w:val="003F5A8E"/>
    <w:rsid w:val="00536564"/>
    <w:rsid w:val="00582AE5"/>
    <w:rsid w:val="00684BF1"/>
    <w:rsid w:val="006944D5"/>
    <w:rsid w:val="006A5D17"/>
    <w:rsid w:val="006E2AE7"/>
    <w:rsid w:val="00716CDE"/>
    <w:rsid w:val="00742705"/>
    <w:rsid w:val="00793450"/>
    <w:rsid w:val="007937C0"/>
    <w:rsid w:val="008249FF"/>
    <w:rsid w:val="0086301E"/>
    <w:rsid w:val="00897FE6"/>
    <w:rsid w:val="008D008C"/>
    <w:rsid w:val="00967AEB"/>
    <w:rsid w:val="009C29C4"/>
    <w:rsid w:val="009F0CE5"/>
    <w:rsid w:val="00A55C7F"/>
    <w:rsid w:val="00AA4CBB"/>
    <w:rsid w:val="00AB087E"/>
    <w:rsid w:val="00B30C18"/>
    <w:rsid w:val="00B9394A"/>
    <w:rsid w:val="00BF2F3D"/>
    <w:rsid w:val="00C02D11"/>
    <w:rsid w:val="00C7015B"/>
    <w:rsid w:val="00C82D23"/>
    <w:rsid w:val="00D72ECC"/>
    <w:rsid w:val="00D75D84"/>
    <w:rsid w:val="00D905C1"/>
    <w:rsid w:val="00D90B04"/>
    <w:rsid w:val="00DC2D13"/>
    <w:rsid w:val="00DC3F3F"/>
    <w:rsid w:val="00DC671A"/>
    <w:rsid w:val="00E66091"/>
    <w:rsid w:val="00EE6896"/>
    <w:rsid w:val="00F751E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E49324"/>
  <w14:defaultImageDpi w14:val="300"/>
  <w15:chartTrackingRefBased/>
  <w15:docId w15:val="{0296B798-F08D-472B-AC1B-FB5CA300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3874F0"/>
    <w:pPr>
      <w:spacing w:before="100" w:beforeAutospacing="1" w:after="100" w:afterAutospacing="1"/>
    </w:pPr>
    <w:rPr>
      <w:rFonts w:ascii="Verdana" w:hAnsi="Verdana"/>
      <w:b/>
      <w:bCs/>
      <w:color w:val="000066"/>
      <w:sz w:val="21"/>
      <w:szCs w:val="21"/>
    </w:rPr>
  </w:style>
  <w:style w:type="paragraph" w:customStyle="1" w:styleId="body">
    <w:name w:val="body"/>
    <w:basedOn w:val="Normal"/>
    <w:rsid w:val="003874F0"/>
    <w:pPr>
      <w:spacing w:before="100" w:beforeAutospacing="1" w:after="100" w:afterAutospacing="1"/>
    </w:pPr>
    <w:rPr>
      <w:rFonts w:ascii="Arial" w:hAnsi="Arial" w:cs="Arial"/>
      <w:sz w:val="20"/>
      <w:szCs w:val="20"/>
    </w:rPr>
  </w:style>
  <w:style w:type="paragraph" w:styleId="NormalWeb">
    <w:name w:val="Normal (Web)"/>
    <w:basedOn w:val="Normal"/>
    <w:rsid w:val="003874F0"/>
    <w:pPr>
      <w:spacing w:before="100" w:beforeAutospacing="1" w:after="100" w:afterAutospacing="1"/>
    </w:pPr>
  </w:style>
  <w:style w:type="character" w:customStyle="1" w:styleId="heading1">
    <w:name w:val="heading1"/>
    <w:rsid w:val="003874F0"/>
    <w:rPr>
      <w:rFonts w:ascii="Arial" w:hAnsi="Arial" w:cs="Arial" w:hint="default"/>
      <w:b/>
      <w:bCs/>
      <w:i w:val="0"/>
      <w:iCs w:val="0"/>
      <w:color w:val="000066"/>
      <w:sz w:val="22"/>
      <w:szCs w:val="22"/>
    </w:rPr>
  </w:style>
  <w:style w:type="character" w:customStyle="1" w:styleId="title10">
    <w:name w:val="title1"/>
    <w:rsid w:val="0017268A"/>
    <w:rPr>
      <w:rFonts w:ascii="Verdana" w:hAnsi="Verdana" w:hint="default"/>
      <w:b/>
      <w:bCs/>
      <w:i w:val="0"/>
      <w:iCs w:val="0"/>
      <w:color w:val="000066"/>
      <w:sz w:val="21"/>
      <w:szCs w:val="21"/>
    </w:rPr>
  </w:style>
  <w:style w:type="paragraph" w:styleId="BalloonText">
    <w:name w:val="Balloon Text"/>
    <w:basedOn w:val="Normal"/>
    <w:semiHidden/>
    <w:rsid w:val="0017268A"/>
    <w:rPr>
      <w:rFonts w:ascii="Tahoma" w:hAnsi="Tahoma" w:cs="Tahoma"/>
      <w:sz w:val="16"/>
      <w:szCs w:val="16"/>
    </w:rPr>
  </w:style>
  <w:style w:type="paragraph" w:styleId="Footer">
    <w:name w:val="footer"/>
    <w:basedOn w:val="Normal"/>
    <w:link w:val="FooterChar"/>
    <w:uiPriority w:val="99"/>
    <w:semiHidden/>
    <w:unhideWhenUsed/>
    <w:rsid w:val="0001792F"/>
    <w:pPr>
      <w:tabs>
        <w:tab w:val="center" w:pos="4320"/>
        <w:tab w:val="right" w:pos="8640"/>
      </w:tabs>
    </w:pPr>
  </w:style>
  <w:style w:type="character" w:customStyle="1" w:styleId="FooterChar">
    <w:name w:val="Footer Char"/>
    <w:link w:val="Footer"/>
    <w:uiPriority w:val="99"/>
    <w:semiHidden/>
    <w:rsid w:val="0001792F"/>
    <w:rPr>
      <w:sz w:val="24"/>
      <w:szCs w:val="24"/>
    </w:rPr>
  </w:style>
  <w:style w:type="character" w:styleId="PageNumber">
    <w:name w:val="page number"/>
    <w:basedOn w:val="DefaultParagraphFont"/>
    <w:uiPriority w:val="99"/>
    <w:semiHidden/>
    <w:unhideWhenUsed/>
    <w:rsid w:val="0001792F"/>
  </w:style>
  <w:style w:type="character" w:customStyle="1" w:styleId="bullets1">
    <w:name w:val="bullets1"/>
    <w:rsid w:val="0001792F"/>
    <w:rPr>
      <w:rFonts w:ascii="Arial" w:hAnsi="Arial" w:cs="Arial" w:hint="default"/>
      <w:b w:val="0"/>
      <w:bCs w:val="0"/>
      <w:i w:val="0"/>
      <w:iCs w:val="0"/>
      <w:sz w:val="20"/>
      <w:szCs w:val="20"/>
    </w:rPr>
  </w:style>
  <w:style w:type="paragraph" w:customStyle="1" w:styleId="Title11">
    <w:name w:val="Title1"/>
    <w:basedOn w:val="Normal"/>
    <w:rsid w:val="00536564"/>
    <w:pPr>
      <w:spacing w:before="100" w:beforeAutospacing="1" w:after="100" w:afterAutospacing="1"/>
    </w:pPr>
    <w:rPr>
      <w:rFonts w:ascii="Verdana" w:hAnsi="Verdana"/>
      <w:b/>
      <w:bCs/>
      <w:color w:val="000066"/>
      <w:sz w:val="21"/>
      <w:szCs w:val="21"/>
    </w:rPr>
  </w:style>
  <w:style w:type="paragraph" w:customStyle="1" w:styleId="ColorfulList-Accent11">
    <w:name w:val="Colorful List - Accent 11"/>
    <w:basedOn w:val="Normal"/>
    <w:uiPriority w:val="34"/>
    <w:qFormat/>
    <w:rsid w:val="00D90B04"/>
    <w:pPr>
      <w:spacing w:after="200" w:line="276" w:lineRule="auto"/>
      <w:ind w:left="720"/>
      <w:contextualSpacing/>
    </w:pPr>
    <w:rPr>
      <w:rFonts w:ascii="Calibri" w:eastAsia="Calibri" w:hAnsi="Calibri"/>
      <w:sz w:val="22"/>
      <w:szCs w:val="22"/>
    </w:rPr>
  </w:style>
  <w:style w:type="paragraph" w:styleId="Revision">
    <w:name w:val="Revision"/>
    <w:hidden/>
    <w:uiPriority w:val="71"/>
    <w:rsid w:val="0086301E"/>
    <w:rPr>
      <w:sz w:val="24"/>
      <w:szCs w:val="24"/>
    </w:rPr>
  </w:style>
  <w:style w:type="character" w:styleId="CommentReference">
    <w:name w:val="annotation reference"/>
    <w:uiPriority w:val="99"/>
    <w:semiHidden/>
    <w:unhideWhenUsed/>
    <w:rsid w:val="0086301E"/>
    <w:rPr>
      <w:sz w:val="16"/>
      <w:szCs w:val="16"/>
    </w:rPr>
  </w:style>
  <w:style w:type="paragraph" w:styleId="CommentText">
    <w:name w:val="annotation text"/>
    <w:basedOn w:val="Normal"/>
    <w:link w:val="CommentTextChar"/>
    <w:uiPriority w:val="99"/>
    <w:semiHidden/>
    <w:unhideWhenUsed/>
    <w:rsid w:val="0086301E"/>
    <w:rPr>
      <w:sz w:val="20"/>
      <w:szCs w:val="20"/>
    </w:rPr>
  </w:style>
  <w:style w:type="character" w:customStyle="1" w:styleId="CommentTextChar">
    <w:name w:val="Comment Text Char"/>
    <w:basedOn w:val="DefaultParagraphFont"/>
    <w:link w:val="CommentText"/>
    <w:uiPriority w:val="99"/>
    <w:semiHidden/>
    <w:rsid w:val="0086301E"/>
  </w:style>
  <w:style w:type="paragraph" w:styleId="CommentSubject">
    <w:name w:val="annotation subject"/>
    <w:basedOn w:val="CommentText"/>
    <w:next w:val="CommentText"/>
    <w:link w:val="CommentSubjectChar"/>
    <w:uiPriority w:val="99"/>
    <w:semiHidden/>
    <w:unhideWhenUsed/>
    <w:rsid w:val="0086301E"/>
    <w:rPr>
      <w:b/>
      <w:bCs/>
    </w:rPr>
  </w:style>
  <w:style w:type="character" w:customStyle="1" w:styleId="CommentSubjectChar">
    <w:name w:val="Comment Subject Char"/>
    <w:link w:val="CommentSubject"/>
    <w:uiPriority w:val="99"/>
    <w:semiHidden/>
    <w:rsid w:val="008630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990553">
      <w:bodyDiv w:val="1"/>
      <w:marLeft w:val="0"/>
      <w:marRight w:val="0"/>
      <w:marTop w:val="0"/>
      <w:marBottom w:val="0"/>
      <w:divBdr>
        <w:top w:val="none" w:sz="0" w:space="0" w:color="auto"/>
        <w:left w:val="none" w:sz="0" w:space="0" w:color="auto"/>
        <w:bottom w:val="none" w:sz="0" w:space="0" w:color="auto"/>
        <w:right w:val="none" w:sz="0" w:space="0" w:color="auto"/>
      </w:divBdr>
      <w:divsChild>
        <w:div w:id="97166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4472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Associate Pastor and Business Administrator</vt:lpstr>
    </vt:vector>
  </TitlesOfParts>
  <Company>BGCT</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Pastor and Business Administrator</dc:title>
  <dc:subject/>
  <dc:creator>User</dc:creator>
  <cp:keywords/>
  <dc:description/>
  <cp:lastModifiedBy>Jason and Stacy Walker</cp:lastModifiedBy>
  <cp:revision>2</cp:revision>
  <cp:lastPrinted>2023-03-20T18:51:00Z</cp:lastPrinted>
  <dcterms:created xsi:type="dcterms:W3CDTF">2023-03-23T20:46:00Z</dcterms:created>
  <dcterms:modified xsi:type="dcterms:W3CDTF">2023-03-23T20:46:00Z</dcterms:modified>
</cp:coreProperties>
</file>